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41" w:rsidRPr="00020041" w:rsidRDefault="00020041" w:rsidP="00020041">
      <w:pPr>
        <w:spacing w:after="0" w:line="36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020041">
        <w:rPr>
          <w:rFonts w:cstheme="minorHAnsi"/>
          <w:b/>
          <w:sz w:val="28"/>
          <w:szCs w:val="28"/>
        </w:rPr>
        <w:t>Условия предоставления услуг или доставки товаров и информация о процедуре возврата/отказа от покупки</w:t>
      </w:r>
    </w:p>
    <w:p w:rsidR="00020041" w:rsidRPr="00020041" w:rsidRDefault="00020041" w:rsidP="0002004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020041" w:rsidRDefault="00020041" w:rsidP="00020041">
      <w:pPr>
        <w:spacing w:after="0" w:line="36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Чтобы оплатить покупку,</w:t>
      </w:r>
      <w:r w:rsidRPr="00020041">
        <w:rPr>
          <w:rFonts w:cstheme="minorHAnsi"/>
          <w:sz w:val="24"/>
          <w:szCs w:val="24"/>
        </w:rPr>
        <w:t xml:space="preserve"> вы будете перенаправлены на сервер платежных систем, на которых нужно ввести необходимые данные.</w:t>
      </w:r>
    </w:p>
    <w:p w:rsidR="00020041" w:rsidRPr="00020041" w:rsidRDefault="00020041" w:rsidP="0002004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020041" w:rsidRDefault="00020041" w:rsidP="00020041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020041">
        <w:rPr>
          <w:rFonts w:cstheme="minorHAnsi"/>
          <w:sz w:val="24"/>
          <w:szCs w:val="24"/>
        </w:rPr>
        <w:t>Наши платежные системы обладают подтвержденным сертификатом соответствия требованиям стандарта PCI DSS в части хранения, обработки и передачи данных держателей карт.</w:t>
      </w:r>
    </w:p>
    <w:p w:rsidR="00020041" w:rsidRPr="00020041" w:rsidRDefault="00020041" w:rsidP="0002004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020041" w:rsidRDefault="00020041" w:rsidP="00020041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020041">
        <w:rPr>
          <w:rFonts w:cstheme="minorHAnsi"/>
          <w:sz w:val="24"/>
          <w:szCs w:val="24"/>
        </w:rPr>
        <w:t xml:space="preserve">Стандарт безопасности банковских карт PCI DSS поддерживается международными платежными системами, включая </w:t>
      </w:r>
      <w:proofErr w:type="spellStart"/>
      <w:r w:rsidRPr="00020041">
        <w:rPr>
          <w:rFonts w:cstheme="minorHAnsi"/>
          <w:sz w:val="24"/>
          <w:szCs w:val="24"/>
        </w:rPr>
        <w:t>MasterCard</w:t>
      </w:r>
      <w:proofErr w:type="spellEnd"/>
      <w:r w:rsidRPr="00020041">
        <w:rPr>
          <w:rFonts w:cstheme="minorHAnsi"/>
          <w:sz w:val="24"/>
          <w:szCs w:val="24"/>
        </w:rPr>
        <w:t xml:space="preserve"> и </w:t>
      </w:r>
      <w:proofErr w:type="spellStart"/>
      <w:r w:rsidRPr="00020041">
        <w:rPr>
          <w:rFonts w:cstheme="minorHAnsi"/>
          <w:sz w:val="24"/>
          <w:szCs w:val="24"/>
        </w:rPr>
        <w:t>Visa</w:t>
      </w:r>
      <w:proofErr w:type="spellEnd"/>
      <w:r w:rsidRPr="00020041">
        <w:rPr>
          <w:rFonts w:cstheme="minorHAnsi"/>
          <w:sz w:val="24"/>
          <w:szCs w:val="24"/>
        </w:rPr>
        <w:t xml:space="preserve">, </w:t>
      </w:r>
      <w:proofErr w:type="spellStart"/>
      <w:r w:rsidRPr="00020041">
        <w:rPr>
          <w:rFonts w:cstheme="minorHAnsi"/>
          <w:sz w:val="24"/>
          <w:szCs w:val="24"/>
        </w:rPr>
        <w:t>Inc</w:t>
      </w:r>
      <w:proofErr w:type="spellEnd"/>
      <w:r w:rsidRPr="00020041">
        <w:rPr>
          <w:rFonts w:cstheme="minorHAnsi"/>
          <w:sz w:val="24"/>
          <w:szCs w:val="24"/>
        </w:rPr>
        <w:t xml:space="preserve">. Платежные системы также является участником программы непрерывного соответствия </w:t>
      </w:r>
      <w:proofErr w:type="spellStart"/>
      <w:r w:rsidRPr="00020041">
        <w:rPr>
          <w:rFonts w:cstheme="minorHAnsi"/>
          <w:sz w:val="24"/>
          <w:szCs w:val="24"/>
        </w:rPr>
        <w:t>Compliance</w:t>
      </w:r>
      <w:proofErr w:type="spellEnd"/>
      <w:r w:rsidRPr="00020041">
        <w:rPr>
          <w:rFonts w:cstheme="minorHAnsi"/>
          <w:sz w:val="24"/>
          <w:szCs w:val="24"/>
        </w:rPr>
        <w:t xml:space="preserve"> </w:t>
      </w:r>
      <w:proofErr w:type="spellStart"/>
      <w:r w:rsidRPr="00020041">
        <w:rPr>
          <w:rFonts w:cstheme="minorHAnsi"/>
          <w:sz w:val="24"/>
          <w:szCs w:val="24"/>
        </w:rPr>
        <w:t>Control</w:t>
      </w:r>
      <w:proofErr w:type="spellEnd"/>
      <w:r w:rsidRPr="00020041">
        <w:rPr>
          <w:rFonts w:cstheme="minorHAnsi"/>
          <w:sz w:val="24"/>
          <w:szCs w:val="24"/>
        </w:rPr>
        <w:t xml:space="preserve"> PCI DSS </w:t>
      </w:r>
      <w:proofErr w:type="spellStart"/>
      <w:r w:rsidRPr="00020041">
        <w:rPr>
          <w:rFonts w:cstheme="minorHAnsi"/>
          <w:sz w:val="24"/>
          <w:szCs w:val="24"/>
        </w:rPr>
        <w:t>Compliance</w:t>
      </w:r>
      <w:proofErr w:type="spellEnd"/>
      <w:r w:rsidRPr="00020041">
        <w:rPr>
          <w:rFonts w:cstheme="minorHAnsi"/>
          <w:sz w:val="24"/>
          <w:szCs w:val="24"/>
        </w:rPr>
        <w:t xml:space="preserve"> </w:t>
      </w:r>
      <w:proofErr w:type="spellStart"/>
      <w:r w:rsidRPr="00020041">
        <w:rPr>
          <w:rFonts w:cstheme="minorHAnsi"/>
          <w:sz w:val="24"/>
          <w:szCs w:val="24"/>
        </w:rPr>
        <w:t>Process</w:t>
      </w:r>
      <w:proofErr w:type="spellEnd"/>
      <w:r w:rsidRPr="00020041">
        <w:rPr>
          <w:rFonts w:cstheme="minorHAnsi"/>
          <w:sz w:val="24"/>
          <w:szCs w:val="24"/>
        </w:rPr>
        <w:t xml:space="preserve"> (P.D.C.P.).</w:t>
      </w:r>
    </w:p>
    <w:p w:rsidR="00020041" w:rsidRPr="00020041" w:rsidRDefault="00020041" w:rsidP="0002004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020041" w:rsidRPr="00020041" w:rsidRDefault="00020041" w:rsidP="00020041">
      <w:pPr>
        <w:spacing w:after="0" w:line="360" w:lineRule="auto"/>
        <w:rPr>
          <w:rFonts w:cstheme="minorHAnsi"/>
          <w:sz w:val="24"/>
          <w:szCs w:val="24"/>
        </w:rPr>
      </w:pPr>
      <w:r w:rsidRPr="00020041">
        <w:rPr>
          <w:rFonts w:cstheme="minorHAnsi"/>
          <w:sz w:val="24"/>
          <w:szCs w:val="24"/>
        </w:rPr>
        <w:t xml:space="preserve">Ваши конфиденциальные данные, необходимые для оплаты (реквизиты карты, регистрационные данные и др.), не поступают в интернет-магазин — их обработка производится на стороне </w:t>
      </w:r>
      <w:proofErr w:type="spellStart"/>
      <w:r w:rsidRPr="00020041">
        <w:rPr>
          <w:rFonts w:cstheme="minorHAnsi"/>
          <w:sz w:val="24"/>
          <w:szCs w:val="24"/>
        </w:rPr>
        <w:t>процессингового</w:t>
      </w:r>
      <w:proofErr w:type="spellEnd"/>
      <w:r w:rsidRPr="00020041">
        <w:rPr>
          <w:rFonts w:cstheme="minorHAnsi"/>
          <w:sz w:val="24"/>
          <w:szCs w:val="24"/>
        </w:rPr>
        <w:t xml:space="preserve"> центра и полностью защищена.</w:t>
      </w:r>
    </w:p>
    <w:p w:rsidR="00020041" w:rsidRDefault="00020041" w:rsidP="00020041">
      <w:pPr>
        <w:spacing w:after="0" w:line="360" w:lineRule="auto"/>
        <w:rPr>
          <w:rFonts w:cstheme="minorHAnsi"/>
          <w:sz w:val="24"/>
          <w:szCs w:val="24"/>
          <w:lang w:val="en-US"/>
        </w:rPr>
      </w:pPr>
      <w:r w:rsidRPr="00020041">
        <w:rPr>
          <w:rFonts w:cstheme="minorHAnsi"/>
          <w:sz w:val="24"/>
          <w:szCs w:val="24"/>
        </w:rPr>
        <w:t xml:space="preserve">Стоимость оказания услуг находится на сайте https://lunarix.pro. Комиссия с покупателя не </w:t>
      </w:r>
      <w:proofErr w:type="spellStart"/>
      <w:r w:rsidRPr="00020041">
        <w:rPr>
          <w:rFonts w:cstheme="minorHAnsi"/>
          <w:sz w:val="24"/>
          <w:szCs w:val="24"/>
        </w:rPr>
        <w:t>взымается</w:t>
      </w:r>
      <w:proofErr w:type="spellEnd"/>
      <w:r w:rsidRPr="00020041">
        <w:rPr>
          <w:rFonts w:cstheme="minorHAnsi"/>
          <w:sz w:val="24"/>
          <w:szCs w:val="24"/>
        </w:rPr>
        <w:t>.</w:t>
      </w:r>
    </w:p>
    <w:p w:rsidR="00020041" w:rsidRPr="00020041" w:rsidRDefault="00020041" w:rsidP="00020041">
      <w:pPr>
        <w:spacing w:after="0" w:line="360" w:lineRule="auto"/>
        <w:rPr>
          <w:rFonts w:cstheme="minorHAnsi"/>
          <w:sz w:val="24"/>
          <w:szCs w:val="24"/>
          <w:lang w:val="en-US"/>
        </w:rPr>
      </w:pPr>
    </w:p>
    <w:p w:rsidR="002D1EA7" w:rsidRPr="00020041" w:rsidRDefault="00020041" w:rsidP="00020041">
      <w:pPr>
        <w:spacing w:after="0" w:line="360" w:lineRule="auto"/>
        <w:rPr>
          <w:rFonts w:cstheme="minorHAnsi"/>
          <w:sz w:val="24"/>
          <w:szCs w:val="24"/>
        </w:rPr>
      </w:pPr>
      <w:r w:rsidRPr="00020041">
        <w:rPr>
          <w:rFonts w:cstheme="minorHAnsi"/>
          <w:sz w:val="24"/>
          <w:szCs w:val="24"/>
        </w:rPr>
        <w:t xml:space="preserve">Возврат услуги осуществляется согласно договору оферты. </w:t>
      </w:r>
      <w:proofErr w:type="gramStart"/>
      <w:r w:rsidRPr="00020041">
        <w:rPr>
          <w:rFonts w:cstheme="minorHAnsi"/>
          <w:sz w:val="24"/>
          <w:szCs w:val="24"/>
        </w:rPr>
        <w:t>Договор</w:t>
      </w:r>
      <w:proofErr w:type="gramEnd"/>
      <w:r w:rsidRPr="00020041">
        <w:rPr>
          <w:rFonts w:cstheme="minorHAnsi"/>
          <w:sz w:val="24"/>
          <w:szCs w:val="24"/>
        </w:rPr>
        <w:t xml:space="preserve"> может быть расторгнут по инициативе любой из Сторон с письменным уведомлением другой Стороны, в том числе в электронной форме, при этом датой расторжения считается дата направления такого уведомления.</w:t>
      </w:r>
    </w:p>
    <w:sectPr w:rsidR="002D1EA7" w:rsidRPr="00020041" w:rsidSect="002D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041"/>
    <w:rsid w:val="00020041"/>
    <w:rsid w:val="002D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Окружнов</dc:creator>
  <cp:keywords/>
  <dc:description/>
  <cp:lastModifiedBy>Егор Окружнов</cp:lastModifiedBy>
  <cp:revision>2</cp:revision>
  <dcterms:created xsi:type="dcterms:W3CDTF">2025-03-15T23:22:00Z</dcterms:created>
  <dcterms:modified xsi:type="dcterms:W3CDTF">2025-03-15T23:26:00Z</dcterms:modified>
</cp:coreProperties>
</file>